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Hello, my name is Gabija Vaišnoraitė, I’m nominating myself for the human resources position in Be Etikečių.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little about myself, before I go into details concerning my nomination. I am currently in my third year of studying Microbiology at Vilnius University LSC, even though it is an academic leap year. I come from a small town, Kalvarija (no, not related to Kalvarijų turgus :D), have two younger sisters, a mom, grandparents and pets whom I love very much.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my free time I enjoy reading and drawing, something I recently took up, as a way to relax. If I had to pick four movies as a way to describe myself, they would be “Hacksaw Ridge”, “The Truman Show” “Five Nights at Freddy’s” and any parody movie ever made. My current interests/obsessions include making memes, listening to musicals about greek myths and “bullying” my friends (no actual bullying involved, that is not ok❗️🙅‍♀️).</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have been a member of Be Etikečių for a little over two and a half years, almost three if we count the time I was not an official member, but had plans to join the organisation. Throughout my time in the organisation, I have started out as less of an active member, slowly working my way towards my current position as marketing coordinator.  With an honest heart, to everyone reading this, I do want to admit that I have not been the best option for this job. Perhaps the time was not right, maybe I did not have what it takes, but the goals I have set for myself with my current position have not been achieved to the fullest, which I myself am not happy about.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There are few reasons why I have decided to nominate myself for the human resources position. One of them is that the one important member of the organisation, who will not be named so as to not inflict any biase, has trusted me enough to express a wish to see me as the next HR, even if as a second choice. Another reason is that I believe this position would suit me a lot better than my previous one. BeE has helped me open up to others far better than I would have almost three years ago. I have gotten a chance to experience things I never even imagined, heck thanks to you all I kissed a girl and I liked it (get it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wanna give more to Be Etikečių than I have received, you all have been so kind to me. There has been a concerning issue about new members joining the organisation, let alone being active participants, which I assume most of us have noticed. My goal is to understand why that is the case and hopefully implement changes that could help fix this problem. I may not have the brightest and newest ideas, but I promise you that every member, whether I get elected or not, can always come and talk to me about their struggles. I won’t tell you to vote for me, that is up to you, I’m just happy to get to know you all.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P.S. I do still intend to work on some of the goals, which I have set upon myself from my previous position and the one I’m nominating for currently. Some of them were actually great ideas that could be used for later on with time.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